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857EC9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II </w:t>
      </w:r>
      <w:bookmarkStart w:id="0" w:name="_GoBack"/>
      <w:bookmarkEnd w:id="0"/>
      <w:r w:rsidR="00A9743E" w:rsidRPr="00A9743E">
        <w:rPr>
          <w:rFonts w:eastAsia="Calibri"/>
          <w:b/>
          <w:sz w:val="28"/>
          <w:szCs w:val="28"/>
          <w:lang w:eastAsia="en-US"/>
        </w:rPr>
        <w:t>ВСЕРОССИЙСКОГО ТВОРЧЕСКОГО КОНКУРСА</w:t>
      </w: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«</w:t>
      </w:r>
      <w:r w:rsidR="00FE0B8A" w:rsidRPr="00FE0B8A">
        <w:rPr>
          <w:rFonts w:eastAsia="Calibri"/>
          <w:b/>
          <w:sz w:val="28"/>
          <w:szCs w:val="28"/>
          <w:lang w:eastAsia="en-US"/>
        </w:rPr>
        <w:t>ОТБЛЕСК СОЛНЦА</w:t>
      </w:r>
      <w:r w:rsidRPr="00A9743E">
        <w:rPr>
          <w:rFonts w:eastAsia="Calibri"/>
          <w:b/>
          <w:sz w:val="28"/>
          <w:szCs w:val="28"/>
          <w:lang w:eastAsia="en-US"/>
        </w:rPr>
        <w:t>»</w:t>
      </w:r>
    </w:p>
    <w:p w:rsid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приуроче</w:t>
      </w:r>
      <w:r w:rsidR="00FE0B8A">
        <w:rPr>
          <w:rFonts w:eastAsia="Calibri"/>
          <w:b/>
          <w:sz w:val="28"/>
          <w:szCs w:val="28"/>
          <w:lang w:eastAsia="en-US"/>
        </w:rPr>
        <w:t xml:space="preserve">нного к Международному дню солнца 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857EC9"/>
    <w:rsid w:val="00A9743E"/>
    <w:rsid w:val="00CF4CB1"/>
    <w:rsid w:val="00D75FED"/>
    <w:rsid w:val="00FE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2021-04-19T09:04:00Z</dcterms:created>
  <dcterms:modified xsi:type="dcterms:W3CDTF">2022-04-11T09:03:00Z</dcterms:modified>
</cp:coreProperties>
</file>